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F17" w:rsidRDefault="00090F17" w:rsidP="00090F17">
      <w:pPr>
        <w:pStyle w:val="ParagraphStyle"/>
        <w:keepNext/>
        <w:spacing w:before="192" w:after="192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89618360"/>
      <w:bookmarkStart w:id="1" w:name="_GoBack"/>
      <w:bookmarkEnd w:id="0"/>
      <w:bookmarkEnd w:id="1"/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КАЛЕНДАРНО-тематическое планирование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03"/>
        <w:gridCol w:w="5697"/>
      </w:tblGrid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I. Научное познание общества (14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jc w:val="center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«Научное познание общества»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«познание», «знание», «сенсуализм», «рационализм», «исследование», «истина», «ложь», «дедукция», «индукция», «культурология», «общественные науки», «экономика», «политология», «психология», «социальный институт», «сферы общества», «культурно-исторические типы», «менталитет», «цивилизация», «урбанизация», «индустриализация», «закон ускорения истории», «традиционное общество», «индустриальное общество», «постиндустриальное общество», «модернизация», «глобализация», «мировое сообщество», «ядро мировой системы», «периферия мировой системы», «третий мир»;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роль познания в жизни общества, основные этапы развития наук об обществе;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социальные институты общества, культурно-исторические типы общества, основные теории развития цивилизации;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определять различия органической и неорганической модернизации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педагога: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социальных институтах общества, о теории развития цивилизации;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формирования умений: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анализировать роль познания в жизни общества, основные этапы развития наук об обществе;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и процессах; сознательного неприятия антиобщественного поведения; нравственной и правовой оценки конкретных поступков людей; полноценного выполнения типичных для подростка социальных ролей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Дистанционный курс по обществознанию (при наличии в ОУ); применение мультимедийных презентаций; поиск информации с использованием интернет-ресурсов; проектная деятельность по теме «Научное познание общества»; элективный курс по обществознанию; кружковые занятия (при 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Введение.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1. Репродуктивный уровень: в. 1–2.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1. Конструктивный уровень: в. 4.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2. Репродуктивный уровень: в. 1–2. Конструктивный уровень: в. 5.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2. Творческий уровень: практикум, в. 2.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3. Репродуктивный уровень: в. 1, 3, 4.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3. Репродуктивный уровень: в. 2, 5.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3. Конструктивный уровень: схема «Основные институты общества».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3. Репродуктивный уровень: в. 2, 5.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4. Подготовка к тесту. Репродуктивный уровень: в. 1–3, 5. Конструктивный уровень: практикум, в. 1.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§ 4. Творческий уровень: практикум, в. 2.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Для всех учащихся: подготовка к тесту. Творческий уровень: проблемный вопрос «Влияют ли различные цивилизации друг на друга?».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Подготовка к тесту.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57"/>
        <w:gridCol w:w="2584"/>
        <w:gridCol w:w="1142"/>
        <w:gridCol w:w="986"/>
        <w:gridCol w:w="974"/>
      </w:tblGrid>
      <w:tr w:rsidR="00090F17">
        <w:trPr>
          <w:trHeight w:val="216"/>
          <w:jc w:val="center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Элементы содержания (дидактические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на основе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общеобразовательного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 деятельности и дидактическая модель педагогического 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Педагогические 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 организации совзаимодействия на уроке</w:t>
            </w:r>
          </w:p>
        </w:tc>
        <w:tc>
          <w:tcPr>
            <w:tcW w:w="47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Centere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 культурно-компетентностного опыта / приобретенная 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обеспечение педагогической системы урочной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внеурочной занятости учащихся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Познание окружающего мира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Познание окружающего мира. Цель познания. Истина и ложь. Чувственное и рациональное познание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особенности чувственного и рационального познания, объяснять понимание «истины» в современной науке и ее отличие от «лжи».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на понимание причин успеха в учебе; формулировать собственную точку зрения, приходить к общему решению;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осуществлять поиск нужной информации, выделять главное, проявлять эмпатию – понимание чувств других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http://www. openclass.ru/dig-resource/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45753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57"/>
        <w:gridCol w:w="2608"/>
        <w:gridCol w:w="1106"/>
        <w:gridCol w:w="986"/>
        <w:gridCol w:w="986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Проблема истинности и ложности научных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Научное познание и его особенности. Научное знание. Проблема истинности и ложности научных знаний. Философское мышление. Основные формы и методы философского постижения. Самопознание и его формы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научное познание, приводить конкретные примеры использования научных методов при исследовании какого-либо объекта.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допускать существование различных точек зрения; формулировать собственное мнение и позицию; анализировать объекты, выделять главное; устанавливать причинно-следственные 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участвовать в 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http://ant-m. ucoz.ru/ load/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obshhestvoznanie/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prezentacija/problema_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poznavaemosti_mira/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5-1-0-1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Проблема истинности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ложности научных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Научное познание и его особенности. Научное знание. Проблема истинности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ложности научных знаний.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Философское мышление. Основные формы и методы философского постижения. Самопознание и его формы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учит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научное познание, приводить конкретные примеры использования научных методов при исследовании какого-либо объекта.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проводить сравнительный анализ, сопоставлять,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 использованием ин-тернет-ресурсов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256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История воззрений на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взгляды мыслителей на общество в ис-тории человечества: воззрения на общество и государство Платона и Аристотеля. Вклад немецких,французских,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английских философов XVI–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XVII вв. в развитие обществознания, влияние идей А. Смита и Д. Рикардо на развитие экономики, вклад Н. Макиавелли в развитие политической мысли. Становление и развитие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общественных наук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вательные, 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историю возникновения наук об об-ществе, разъяснять сущность основных общественных наук.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имена людей, внесших существенный вклад в становление общественных наук.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202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История воззрений на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взгляды мыслителей на общество в ис-тории человечества: воззрения на общество и государство Платона и Аристотеля. Вклад английских, немецких, французских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философов XVI–XVII вв. в развитие обществознания, влияние идей А. Смита и Д. Рикардо на развитие экономики, вклад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Н. Макиавелли в развитие политической мысли. Становление и развитие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общественных наук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вательные, 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историю возникновения наук об об-ществе, разъяснять сущность основных общественных наук.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Узнают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имена людей, внесших существенный вклад в становление общественных наук.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высказывать собственные суждения,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Строение об-щества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знаний и умений)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Понятие общества и его отличительные особенности. Общество как высокоорганизованная форма совместной деятельности. Представление об об-ществе как о сложной системе: элементы и подсистемы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анализировать структуру общества.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проявлять эмпатию – понимание чувств других; осуществлять поиск нужной информации в учебнике, пользоваться таблицами; высказываться в ус-тной и письменной форме; допускать существование различных точек зрения, принимать другое мнение и 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обосновывать суждения,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ция http://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tat-kandyzsh. ucoz.ru/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load/urok_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po_obshhestvoznaniju_v_10_klasse/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1-1-0-7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2916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Строение об-щества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Понятие общества и его отличительные особенности. Общество как высокоорганизованная форма совместной деятельности.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Представление об об-ществе как о сложной системе: элементы и подсистемы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анализировать структуру общества.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вступать в речевое общение,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осуществлять индивидуальную 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Сферы общественной жизни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сферы общественной жизни: экономическая, политическая, духовная и социальная. Социальные институты. Общество как социальная иерархия. Социальное взаимодействие и общественные отношения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сферы общественной жизни, показывать взаимосвязь различных сфер общественной жизни; характеризовать отдельные социальные институты.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Сферы общественной жизни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сферы общественной жизни: экономическая, политическая, духовная и социальная. Социальные институты. Общество как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социальная иерархия. Социальное взаимодействие и общественные отношения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работа; работа в парах смешанного состава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сферы общественной жизни, показывать взаимосвязь различных сфер общественной жизни; характеризовать отдельные социальные институты.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сохранять мотивацию 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нравственном содержании поступков; задавать вопросы, ис-пользовать речь для 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работать в парах; распределять обязанности, проявлять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способность к взаимодей-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236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Цивилизация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Цивилизация как интегральное понятие.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взгляды на сущность и происхождение понятия «цивилизация».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Сходство и различие между культурой и цивилизацией.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этапы эволюции цивилизаций.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Взгляд на цивилизацию О. Шпенглера.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Теория стадиального развития.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Теория локальных цивилизаций. Цивилизация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как глобальная система ценностей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основные факторы, определяющие сущность цивилизации, разъяснять основные этапы эволюции цивилизаций, сопоставляя их с конкретными фактами из истории.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145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Цивилизация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Индивидуальная: пары смешанного состава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анализировать основные факторы, определяющие сущность цивилизации, разъяснять основные этапы эволюции цивилизаций, сопоставляя их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конкретными фактами из истории.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сохранять мотивацию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 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 нравственном содержании поступков; задавать вопросы, использовать речь для регуляции своего действия; ориентиро-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проявлять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способнос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ть к взаимодей-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информации с использованием интернет-ресурсов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Проблемы цивилизационного и формационного подходов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(семинарское занятие)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Познание истории общества. Многовариантность общественного развития. Формационный и цивилизационный подходы: достоинства и недостатки. Изучение древних цивилизаций в науке. Цивилизации Средневековья и их особенности. Цивилизация и общество: некоторые аспекты взаимоотношений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особенности формационного и цивилизационного подходов в изучении истории, цивилизации с точки зрения развития общества.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http://festival.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1september.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ru:8080/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articles/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517309/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1116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Проблемы цивилизационного и формационного подходов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Познание истории общества. Многовариантность общественного развития. Формационный и цивилизацион-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коммуникативные, 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(силь-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особенности формационного и цивилизационного подходов в изучении истории, характеризовать цивилизации с точки зрения развития общества.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проводить сравнительный анализ, сопо-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 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78"/>
        <w:gridCol w:w="817"/>
        <w:gridCol w:w="721"/>
        <w:gridCol w:w="745"/>
        <w:gridCol w:w="769"/>
        <w:gridCol w:w="2608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(семинарское занятие)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ный подходы: достоинства и недостатки. Изучение древних цивилизаций в науке. Цивилизации Средневековья и их особенности. Цивилизация и общество: некоторые аспекты взаимоотношений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ный 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Научное познание общества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и совершенствование знаний)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раздела «Научное познание общества»,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формулировать выводы по теме раздела;приходить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ция http://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dmsuslin. narod.ru/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club-licey4.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htm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571"/>
        <w:gridCol w:w="5829"/>
      </w:tblGrid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II. Развитие общества (12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trHeight w:val="1368"/>
          <w:jc w:val="center"/>
        </w:trPr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«Развитие общества»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«доиндустриальное (аграрное) общество», «индустриальное общество», «постиндустриальное общество», «урбанизация», «индустриализация», «модернизация: органическая и неорганическая», «прогресс», «глобализация», «миграция», «СМИ», «информационные технологии», «мировая система», «периферия», «полупериферия», «международное пространство»;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закон ускорения истории, характерные черты постиндустриального общества;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модернизацию и глобализацию общества;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сравнивать индустриальное и постиндустриальное общество;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определять различия органической и неорганической модернизации, чем отличаются страны первого, второго, третьего мира</w:t>
            </w:r>
          </w:p>
        </w:tc>
        <w:tc>
          <w:tcPr>
            <w:tcW w:w="5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педагога: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модернизации и глобализации общества;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формирования умений: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анализировать закон ускорения истории, характерные черты постиндустриального общества, сравнивать индустриальное и постиндустриальное общества;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информации, общей ориентации в актуальных общественных событиях и процессах; сознательного неприятия антиобщественного поведения; нравственной и правовой оценки конкретных поступков людей</w:t>
            </w:r>
          </w:p>
        </w:tc>
      </w:tr>
      <w:tr w:rsidR="00090F17">
        <w:trPr>
          <w:trHeight w:val="36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trHeight w:val="36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trHeight w:val="36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«Развитие общества»; элективный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курс по обществознанию;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090F17">
        <w:trPr>
          <w:trHeight w:val="36"/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trHeight w:val="36"/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5. Репродуктивный уровень: в. 1–3.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5. Конструктивный уровень: в. 4, практикум.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5. Творческий уровень: эссе «Сходства и различия урбанизации и индустриализации».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6. Репродуктивный уровень: в. 1, 4, 5. Конструктивный уровень: практикум.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6. Творческий уровень: сообщение на тему «Модернизация – добро или зло?».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7. Репродуктивный уровень: в. 1–5.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7. Конструктивный уровень: практикум, в. 1.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8. Репродуктивный уровень: в. 1, 3, 5. Конструктивный уровень: в. 7. Творческий уровень: практикум (работа по группам).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§ 8. Репродуктивный уровень: в. 1, 3, 5. Конструктивный уровень: в. 7. Творческий уровень: практикум (работа по группам).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Творческий уровень: реферат «Глобальные проблемы мира и пути их разрешения».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Для всех учащихся: подготовка к тесту.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415"/>
        <w:gridCol w:w="817"/>
        <w:gridCol w:w="1466"/>
        <w:gridCol w:w="817"/>
        <w:gridCol w:w="721"/>
        <w:gridCol w:w="745"/>
        <w:gridCol w:w="757"/>
        <w:gridCol w:w="2608"/>
        <w:gridCol w:w="1082"/>
        <w:gridCol w:w="986"/>
        <w:gridCol w:w="986"/>
      </w:tblGrid>
      <w:tr w:rsidR="00090F17">
        <w:trPr>
          <w:trHeight w:val="252"/>
          <w:jc w:val="center"/>
        </w:trPr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п/п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содержания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(дидактические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на основе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общеобразователь-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Вид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педаго-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гической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сти и ди-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дактическая 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модель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ческого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гические 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зации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совзаимодействия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уроке</w:t>
            </w:r>
          </w:p>
        </w:tc>
        <w:tc>
          <w:tcPr>
            <w:tcW w:w="4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компетентностного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опыта / 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приобретенная 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печение педагогической системы урочной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внеурочной занятости учащихся</w:t>
            </w: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15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Современное общест-</w:t>
            </w: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Современное по-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нимание общества и характерные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кни-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Личностные,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Дифференцированная 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на основе конкретных исторических фактов объяснять сущность индустриального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 использо-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черты его развития. Три стадии в истории человеческого общества. Доиндустриальное (аграрное) общество. Индус-триальное общество. Постиндустриальное общество. Хронологические рамки зарождения современного общества, его отличительные черты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постиндустриального общества.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на понимание причин успеха в учебе; формулировать собственную точку зрения, приходить к общему решению; осуществлять поиск нужной информации, выделять главное, проявлять эмпатию – понимание чувств других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112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Современное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Современное по-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нимание общества и характерные черты его развития. Три стадии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истории человеческого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общества. Доиндустриальное (аграрное) общество. Индус-триальное общество. Постиндустриальное общество. Хронологические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основе конкретных исторических фактов объяснять сущность индустриального и постиндустриального общества.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допускать существование различных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точек зрения; формулировать собственное мнение и позицию; анализировать объекты, выделять главное; устанавливать причинно-следственные 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общение, участвовать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9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рамки зарождения современного общества, его отличительные черты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211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Факторы изменения современного об-щества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Урбанизация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индустриализация как факторы изменения современного общества. Научно-техническая революция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в парах: пары сме-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шанного состава 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черты и особенности урбанизации, индустриализации, научно-технической революции.</w:t>
            </w:r>
          </w:p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211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Модернизация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подходы к пониманию модернизации. Органическая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неорганическая модернизация. Современные оценки модернизационных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процессов. Сущность теории модернизации, понятие социального прогресса как стержня процесса модернизации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разъяснять сущность понятия «модернизация»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точки зрения современной науки; сравнивать на основе конкретных исторических примеров особенности модернизации в России.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основами смыслового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28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речевое общение, осуществлять индивидуальную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056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Модернизация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Роль технического прогресса в модернизации об-щества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разъяснять сущность понятия «модернизация»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точки зрения современной науки; сравнивать на основе конкретных исторических примеров особенности модернизации в России.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высказывать собственные суждения,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Глобализация человеческого об-щества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Глобализация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факторы, влияющие на этот процесс. Постиндустриальное общество как мировое сообщество. Наднациональные органы управления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 союзы. Прогресс глобального разделения труда. Прогресс приобщения к единому культурному опыту. Международ-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определять, что такое глобализация общества и какие факторы способствуют этому процессу; объяснять влияние телевидения.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проявлять эмпатию – понимание чувств других; осуществлять поиск нужной информации в учебнике, пользоваться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таблицами; высказываться в устной и письменной форме; допускать существование различных точек зрения, принимать другое мнение и 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обосновывать суж-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http://zaisch4.3dn.ru/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SHMO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istorik/global.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doc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55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дная миграция. Роль телевидения, СМИ и информационных технологий в жизни современного общества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Глобализация человечес-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кого об-щества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Глобализация и факторы, влияющие на этот процесс. Постиндустриальное общество как мировое сообщество. Наднациональные органы управления и союзы. Прогресс глобального разделения труда. Прогресс приобщения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 единому культурному опыту. Международная миграция. Роль телевидения, СМИ и информационных технологий в жизни современного общества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определять, что такое глобализация общества и какие факторы способствуют этому процессу; объяснять влияние телевидения.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осуществлять индивидуальную 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48" w:line="252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Мировая система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Понятие о мировой системе и мировом сообществе. Мировая система и ее составляющие. Страны «ядра», «полупериферии» и «периферии», их характеристика. Мировое разделение труда. Геополитическая перестройка мира. Характерные тенденции нового международного пространства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что представляет собой мировая система и из каких частей она состоит; анализировать отличительные черты стран, давать им характеристику, объяснять роль России в мировой системе обществ.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http://ant-m.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ucoz.ru/load/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obshhestvoznanie/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prezentacija/mirovaja_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sistema/5-1-0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88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Мировая система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Понятие о мировой системе и мировом сообществе.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Мировая система и ее составляющие. Страны «ядра», «полупериферии» и «периферии», их характеристика. Мировое разделение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личностные,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Индивидуальная работа;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 в парах смешанного состава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определять, что представляет собой мировая система и из каких частей она состоит; анализировать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отличительные черты стран, давать им характеристику, объяснять роль России в мировой системе обществ.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сохранять мотивацию 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в нравственном содержании поступков; задавать вопросы; использовать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работать в парах; распределять обязанности, проявлять способность к взаимодействию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48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00" w:firstRow="0" w:lastRow="0" w:firstColumn="0" w:lastColumn="0" w:noHBand="0" w:noVBand="0"/>
      </w:tblPr>
      <w:tblGrid>
        <w:gridCol w:w="355"/>
        <w:gridCol w:w="805"/>
        <w:gridCol w:w="1502"/>
        <w:gridCol w:w="805"/>
        <w:gridCol w:w="709"/>
        <w:gridCol w:w="733"/>
        <w:gridCol w:w="745"/>
        <w:gridCol w:w="2656"/>
        <w:gridCol w:w="1118"/>
        <w:gridCol w:w="986"/>
        <w:gridCol w:w="986"/>
      </w:tblGrid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труда. Геополитическая перестройка мира. Характерные тенденции нового международного пространства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речь для 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проблемы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тенденции развития современного общества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(семинарское занятие)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Сравнительная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характеристика доиндустриального, индустриального и постиндустриального обществ: общие и отличительные черты. Россия как феномен современного общества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сравнительную характеристику доиндустриального, индустриального и постиндустриального обществ, их общие и отличительные черты.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Основные проблемы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тенденции развития современного обще-ства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Сравнительная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характеристика доиндустриального,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индустриального и постиндустриального обществ: общие и отличительные черты.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Репродуктивная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Познавательные, личностные,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коммуникативные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Групповая работа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сравнительную характеристику доиндустриального, индустриального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постиндустриального обществ, их общие и отличительные черты.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сохранять мотивацию к учебе, ориентироваться в нрав-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работать в парах; распределять обязанности, проявлять спо-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ованием ин-тернет-ресурсов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(семинарское занятие)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Россия как феномен современного общества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ственном содержании поступков; задавать вопросы, использовать речь для 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собность к взаимодей-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Развитие об-щества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(проверка и коррекция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раздела «Развитие об-щества»,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и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03"/>
        <w:gridCol w:w="5697"/>
      </w:tblGrid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III. Рыночная экономика (7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jc w:val="center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«Рыночная экономика»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«рынок», «ресурсы», «конкуренция», «товары и услуги», «обмен», «торговля», «торговый капитализм», «смешанная экономика», «капитализм», «специализация», «квалификация», «профессионализм», «рынок труда», «безработица»;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основные черты рыночной экономики и их влияние на развитие человечества;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объяснять закономерности развития рыночной экономики;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институт торговли, показывать его роль в историческом контексте эволюции различных обществ, особенности формирования капиталистических отношений в странах мира, эволюцию капитализма в России;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определять современные формы капитализма, проявляющиеся в различных государствах, сущность разделения труда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педагога: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рыночной экономике, современных формах капитализма в России;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умений: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институт торговли, показывать его роль в историческом контексте эволюции различных обществ, особенности формирования капиталистических отношений в странах мира, эволюцию капитализма в России;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и процессах; сознательного неприятия антиобщественного поведения; нравственной и правовой оценки конкретных поступков людей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«Рыночная экономика»; кружковые занятия (при наличии данного дополнительного образования в ОУ); представление результатов индивидуальной или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§ 9. Репродуктивный уровень: в. 1–3, 7. Конструктивный уровень: в. 6.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§ 9. Творческий уровень: мини-сочинение на тему «Деньги не только благо, но и огромная беда для человечества».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§ 10. Репродуктивный уровень: в. 1–3, 5, 8. Конструктивный уровень: в. 4. Творческий уровень: практикум.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§ 11. Репродуктивный уровень: в. 1–3.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§ 11. Конструктивный уровень: практикум, в. 1.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Для всех учащихся: подготовка к тесту, практикум, в. 2 (§ 11).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III.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trHeight w:val="288"/>
          <w:jc w:val="center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содержания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(дидактические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на основе общеобразователь-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сти и дидактическая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модель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педагогического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зации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совзаимодействия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уроке</w:t>
            </w:r>
          </w:p>
        </w:tc>
        <w:tc>
          <w:tcPr>
            <w:tcW w:w="4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Centered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компетентност-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опыта  /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приобретенная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онно-методическое обес-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печение педагогической системы урочной и внеурочной занятости учащихся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Рыночное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(изучение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Рыночное общество. Основные противоречия и закономернос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ти развития рыночной экономики. Ресурсы, их ограничен-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познавательные, комму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Дифференцированная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основ-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черты рыночной экономики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их влияние на развитие человечества, объяснять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закономерности развития рыночной экономики.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Презентация</w:t>
            </w: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http://www. 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detail_96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07.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ность. Конкуренция. Рынки сырья и материалов, товаров и услуг, капиталов, труда, их специфика. Особенности экономики современной России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на понимание причин успеха в учебе;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собственную точку зрения, приходить к общему решению; осуществлять поиск нужной информации, выделять главное, проявлять эмпатию – понимание чувств других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вступать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 речевое общение,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 w:rsidRP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Рыночное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Рыночное общество. Основные противоречия и закономерности развития рыночной экономики. Ресурсы, их ограниченность. Конкуренция. Рынки сырья и материалов, товаров и услуг,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капиталов, труда, их специфика. Особенности экономики современной России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основ-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черты рыночной экономики и их влияние на развитие человечества, объяснять закономерности развития рыночной экономики.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допускать существование различных точек зрения; формулировать собственное мнение и позицию; анализировать объекты, выделять главное; устанавливать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причинно-следственные 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участвовать в 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http://www. rusedu.ru/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detail_9607.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 w:rsidRPr="00090F17">
        <w:rPr>
          <w:rFonts w:ascii="Times New Roman" w:hAnsi="Times New Roman" w:cs="Times New Roman"/>
          <w:i/>
          <w:iCs/>
          <w:sz w:val="20"/>
          <w:szCs w:val="20"/>
          <w:lang w:val="en-US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Эволюция капитализма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Основные этапы развития капитализма. Торговля. Товарно-денежные отношения. Современный капитализм и его черты. Рыночная и смешанная экономика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институт торговли, показывать его роль в историческом контексте эволюции различных обществ; анализировать основные черты развития экономических отношений в России.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вступать 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Отношения между трудом и капиталом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Особенности трудовой деятельности людей в доиндустриальном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индустриальном обществе. Взаимоотношения труда и капитала.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Квалификация и профессионализм работника. Рынок труда. Безработица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 учит слабог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о)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понятия профессионализма, квалификации работника, опираясь на научные параметры; определять современные формы капитализма, проявляющиеся в различных государствах.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проводить сравнительный анализ, сопоставлять, рассуждат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66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Отношения между трудом и капиталом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Особенности трудовой деятельности людей в доиндустриальном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индустриальном обществе. Взаимоотношения труда и капитала. Квалификация и профессионализм работника. Рынок труда. Безработица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анализировать понятия профессионализма, квалификации работника, опираясь на научные параметры; определять современные формы капитализма, проявляющиеся в различных государствах.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пользоваться схемами, приведенными в учебнике; анализировать объекты, выделять главное; проводить сравнение; осуществлять поиск нужной информации; допускать существование различных точек зрения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Информационная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высказывать собственные сужде-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Рыночная экономика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условиях соврем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енной России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(применение знаний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 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Закономерности и противоречия в развитии рыночного общества. Эволюция капитализма в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России. Профессионалы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профессионализм на современном рынке труда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закономерности и противоречия в развитии рыночного общества; характеризовать эволюцию капитализма в России.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осуществлять поиск нужной информации в учебнике, пользоваться таблицами; высказываться в устной и письменной форме; допускать существование различных точек зрения, принимать другое мнение и 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обосновывать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суждения,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17"/>
        <w:gridCol w:w="1490"/>
        <w:gridCol w:w="817"/>
        <w:gridCol w:w="721"/>
        <w:gridCol w:w="745"/>
        <w:gridCol w:w="757"/>
        <w:gridCol w:w="2608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 w:rsidRP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Рыночная экономика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(применение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совершенствование знаний)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раздела «Рыночная экономика»,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осуществлять индивидуальную образовательную траекторию, работать с тестовыми заданиями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http://lesson-history.narod. ru/ob11.htm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</w:tr>
    </w:tbl>
    <w:p w:rsidR="00090F17" w:rsidRP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en-US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15"/>
        <w:gridCol w:w="5685"/>
      </w:tblGrid>
      <w:tr w:rsidR="00090F17">
        <w:trPr>
          <w:trHeight w:val="276"/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IV. Сфера производства (12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jc w:val="center"/>
        </w:trPr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«Сфера производства»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«валовой национальный продукт»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(ВНП), «валовой внутренний продукт» (ВВП), «предприятие», «фирма», «отрасль», «спрос», «предложение», «цена», «маркетинг», «предпринимательство», «бизнес», «малый бизнес», «товарищество», «корпорация», «акционерное общество», «акционеры», «инфраструктура», «биржа», «рынок», «дилеры», «брокеры», «маклеры», «банк», «банковская деятель-</w:t>
            </w:r>
          </w:p>
        </w:tc>
        <w:tc>
          <w:tcPr>
            <w:tcW w:w="5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Цели/задачи педагога: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 сферах производства, способах воздействия государства на экономику страны;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формирования умений: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основные отрасли производства страны, модели поведения производителя на рынке, особенности организации малого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бизнеса и его роль в экономике страны, современную систему налогообложения; определять сущность предпринимательства как социального и экономического института общества;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39"/>
        <w:gridCol w:w="5661"/>
      </w:tblGrid>
      <w:tr w:rsidR="00090F17">
        <w:trPr>
          <w:jc w:val="center"/>
        </w:trPr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ность», «депозит», «счет», «вклад», «кредит», «государственный бюджет», «налогообложение», «налоги» (прямые и косвенные), «государственный долг»;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способы воздействия государства на экономику страны;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основные отрасли производства страны, модели поведения производителя на рынке, особенности организации малого бизнеса и его роль в экономике страны, современную систему налогообложения;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объяснять сущность и принципы формирования государственного бюджета;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определять сущность предпринимательства как социального и экономического института общества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after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и процессах; сознательного неприятия антиобщественного поведения; нравственной и правовой оценки конкретных поступков людей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«Сфера производства»; элективный курс по обществознанию;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 форме сочинения, творческих работ, исследовательского проекта, публичной презентации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12. Репродуктивный уровень: в. 1–3, 5. Конструктивный уровень: в. 4.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12. Творческий уровень: практикум.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12. Репродуктивный уровень: практические задачи.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13. Репродуктивный уровень: в. 1–3, 5, 6. Конструктивный уровень: в. 4, 7.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13. Творческий уровень: практикум, в. 2.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14. Репродуктивный уровень: в. 1–4. Конструктивный уровень: в. 5, 6. Творческий уровень: письменный ответ на вопрос практикума.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Для всех учащихся: реферат на тему «Банк и банковская деятельность».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• Гл. IV. § 15. Репродуктивный уровень: в. 2, 3, 6. Конструктивный уровень: в. 5.</w:t>
            </w:r>
          </w:p>
        </w:tc>
      </w:tr>
    </w:tbl>
    <w:p w:rsidR="00090F17" w:rsidRDefault="00090F17" w:rsidP="00090F17">
      <w:pPr>
        <w:pStyle w:val="ParagraphStyle"/>
        <w:spacing w:after="48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§ 15. Творческий уровень: аргументированный ответ на вопрос 2 практикума.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Творческий уровень: эссе на тему «Можно ли победить коррупцию?».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Для всех учащихся: подготовка к тесту.</w:t>
            </w:r>
          </w:p>
          <w:p w:rsidR="00090F17" w:rsidRDefault="00090F17">
            <w:pPr>
              <w:pStyle w:val="ParagraphStyle"/>
              <w:spacing w:before="12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IV.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252"/>
          <w:jc w:val="center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содержания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(дидактические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на основе общеобразователь-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Вид педагогической деятельности и дидактическая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модель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педагогического 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 организации совзаимодействия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уроке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компетентностного опыта / 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приобретенная 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печение педагогической системы урочной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внеурочной занятости учащихся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69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Производитель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рынке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Производство и его характерные черты. Факторы производства. Факторные дохо-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ды. Предприятие. Закон спроса 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предложения, его роль в рыночной экономике. Экономический рост и развитие. Экономические циклы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что такое производство и что составляет его основу; характеризовать основные отрасли производства страны, разъяснять особенности хозяйственных субъектов – предприятий и их роль в экономике страны.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ориентироваться на понимание причин успеха в учебе;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собственную точку зрения, приходить к общему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вступать в речевое общение,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решению; осуществлять поиск нужной информации, выделять главное, проявлять эмпатию – понимание чувств других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Производитель на рынке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Производство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его характерные черты. Факторы производства. Факторные доходы. Предприятие. Закон спроса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предложения, его роль в рыночной экономике. Экономический рост и развитие. Экономические циклы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объяснять особенности действия закона спроса и пре-дложения в условиях рыночных отношений, характеризовать модели поведения производителя на рынке.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допускать существование различных точек зрения; формулировать собственное мнение и позицию; анализировать объекты, выделять главное; устанавливать причинно-следственные 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участвовать в 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Цена, спрос, предложение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Спрос и предложение, их взаимосвязь. Цена. Аль-тернативная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продукция. Эластичность. Определение уровня спроса, предложения, цены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Регулятивные, познавательные,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Работа в парах: пары смешанного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уровень спроса, предложения, цены.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проводить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Поиск ин-формации с использованием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Предпринимательство и бизнес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Предпринима-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тельство как ин-ститут общества. Малый бизнес и его характеристика. Формы организации бизнеса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определять, в чем заключается сущность предпринимательства как социального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экономического института общества, особенности организации малого бизнеса и его роль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экономике страны; характеризовать различные формы организации бизнеса, приводя конкретные примеры деятельности тех или иных предприятий.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вступать 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Предпринимательство и бизнес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Предпринимательство как ин-ститут общества. Малый бизнес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 его характеристика. Формы организации бизнеса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определять, в чем заключается сущность предпринимательства как социального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и экономического института общества, особенности организации малого бизнеса и его роль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экономике страны; характеризовать различные формы организации бизнеса, приводя конкретные примеры деятельности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 или иных предприятий.</w:t>
            </w:r>
          </w:p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нау-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Информационная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определять понятия, высказывать собственные суждения,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48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36" w:type="dxa"/>
          <w:left w:w="36" w:type="dxa"/>
          <w:bottom w:w="36" w:type="dxa"/>
          <w:right w:w="36" w:type="dxa"/>
        </w:tblCellMar>
        <w:tblLook w:val="0000" w:firstRow="0" w:lastRow="0" w:firstColumn="0" w:lastColumn="0" w:noHBand="0" w:noVBand="0"/>
      </w:tblPr>
      <w:tblGrid>
        <w:gridCol w:w="355"/>
        <w:gridCol w:w="829"/>
        <w:gridCol w:w="1502"/>
        <w:gridCol w:w="805"/>
        <w:gridCol w:w="709"/>
        <w:gridCol w:w="733"/>
        <w:gridCol w:w="745"/>
        <w:gridCol w:w="2644"/>
        <w:gridCol w:w="1106"/>
        <w:gridCol w:w="986"/>
        <w:gridCol w:w="986"/>
      </w:tblGrid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260"/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Инфраструктура рыночной экономики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ма-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териала)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Инфраструктура рыночной экономики и ее составляющие. Основные виды рынков. Биржа: история и современность. Виды бирж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разные виды рынков, банков и банковской деятельности; объяснять функционирование различных бирж.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проявлять эмпатию – понимание чувств других; осуществлять поиск нужной информации в учебнике, пользоваться таблицами; высказываться в устной и письменной форме; допускать существование различных точек зрения, принимать другое мнение и 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обосновывать суждения,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Банк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банковская деятельность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(комбинированный)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Понятие банка. История банковского дела. Структура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банка. Функции банка. Банковские инструменты. Кредитная деятельность банков. Виды кредитов. Ипотека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Беседа, работа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 книгой, демон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страция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Познавательные, личностные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функции банка.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основами смыслового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определять понятия, вступать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47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Поиск ин-формации с использованием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ин-тернет-ресурсов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1476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 речевое общение, осуществлять индивидуальную 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Роль государства в экономике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Государство как экономический субъект общества. Налоговая система. Виды налогов. Функции налогов. Проблемы современного налогообложения. Государственный бюджет и его характеристика. 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Государственный долг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определять, в чем заключается деятельность государства как экономического субъекта, какие существуют способы воздействия государства на экономику страны; характеризовать современную систему налогообложения; объяснять сущность и принципы формирования государственного бюджета.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задачу, планировать свои действия, осуществлять итоговый пошаговый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контроль; приходить к общему решению, строить понятное для партнера высказывание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42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Роль государства в экономике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FF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Государство как экономический субъект общества. Налоговая система. Виды налогов. Функции налогов. Проблемы современного налогообложения. Государственный бюджет и его характеристика. 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Государственный долг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Индивидуальная работа; работа в парах смешанного состава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определять, в чем заключается деятельность государства как экономического субъекта, какие существуют способы воздействия государства на экономику страны; характеризовать современную систему налогообложения; объяснять сущность и принципы формирования государственного бюджета.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 xml:space="preserve"> сохранять мотивацию 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ориентироваться в нра-вственном содержании поступков; задавать вопросы, использовать речь для 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  <w:t>работать в парах; распределять обязанности, проявлять способность к взаимодействию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Предпринимательство и бизнес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в современной России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(конференция)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Характерные черты современного предпринимателя.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Проблемы банковской системы в России. Роль государства в экономике общества. Проблема коррупции, ее причины,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последствия 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Беседа, работа с книгой,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Познавательные, коммуникат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Групповая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характеризовать черты современного предпринимателя, проблемы банковской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системы в России; давать оценку проблеме коррупции.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и пошаговый контроль; приходить к общему решению,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 пути преодоления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Предпринимательство и бизнес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современной России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(конференция)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Характерные черты современного предпринимателя. Проблемы банковской системы в России. Роль государства в экономике общества. Проблема коррупции, ее причины, последствия и пути преодоления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Групповая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черты современного предпринимателя, проблемы банковской системы в России; давать оценку проблеме коррупции.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: сохранять мотивацию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в нравственном содержании поступков; задавать вопросы, использовать речь для 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проявлять способность к взаимодействию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Сфера производства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(проверка и коррекция знаний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Материал раздела «Сфера производства»,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основами смыслового чтения текста, анализировать объекты;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осуществлять индивидуа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льную образовательную траекторию, работать с тестовыми заданиями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39"/>
        <w:gridCol w:w="5661"/>
      </w:tblGrid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V. Политическая система общества (9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36" w:after="36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jc w:val="center"/>
        </w:trPr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«Политическая система общества»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«власть», «легитимация», «легализация», «харизматическая власть», «легитимная власть», «традиционная власть», «государство», «функции государства», «унитарное государство», «федерация», «конфедерация», «местное самоуправление», «земство», «территориальная община»;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особенности властных отношений, конкретные государства с точки зрения определенного типа власти;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основные признаки государства, государство с точки зрения его государственного устройства и формы правления, сущность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политической власти;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описывать особенности территориального устройства государства на конкретных примерах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педагога: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 особенности властных отношений, конкретные государства с точки зрения определенного типа власти;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формирования умений: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основные признаки государства, государство с точки зрения его государственного устройства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формы правления, сущность политической власти;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и процессах; сознательного неприятия антиобщественного поведения; нравственной и правовой оценки конкретных поступков людей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 использованием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интернет-ресурсов; проектная деятельность по теме «Политическая система общества»; элективный курс по обществознанию; кружковые занятия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(при наличии данного вида дополнительного образования в ОУ); представление результатов индивидуальной или групповой познавательной деятельности в форме сочинения, творческих работ, исследовательского проекта, публичной презентации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1400"/>
      </w:tblGrid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jc w:val="center"/>
        </w:trPr>
        <w:tc>
          <w:tcPr>
            <w:tcW w:w="1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16. Репродуктивный уровень: в. 1, 2, 5. Конструктивный уровень: в. 4, практикум.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17. Репродуктивный уровень: в. 1–3. Конструктивный уровень: в. 5.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17. Творческий уровень: практикум, в. 2.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17. Конструктивный уровень: схемы «Форма государственного устройства», «Форма правления».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17. Творческий уровень: эссе «Возможно ли восстановление монархии в России?».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§ 18. Репродуктивный уровень: в. 4–7.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Творческий уровень: составить обращение в органы местного самоуправления (работа по группам).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Подготовка к тесту.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содержания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(дидактические единицы на основе общеобразовательного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деятельно-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сти и дидактическая модель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ческого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гические 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зации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совзаимо-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действия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уроке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компетентност-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ного опыта / 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приобретенная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печение педагогической системы урочной и внеурочной занятости учащихся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Политическая власть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но-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Понятие власти. Особенности властных отношений. Основные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типы власти и их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познаватель-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характеризовать особенности властных отношений, анализировать конкретные государства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 точки зрения определенного типа власти.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http://mirppt. ucoz.ru/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вого ма-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характеристика.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Харизматическая власть, легитимная власть, традиционная власть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на понимание причин успеха в учебе;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формулировать собственную точку зрения, приходить к общему решению; осуществлять поиск нужной информации, выделять главное, проявлять эмпатию – понимание чувств других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load/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obshhestvoznanie/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politika_i_vlast/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9-1-0-726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Сущность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и организация государства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Политическая власть. Государство как главный институт политической власти. Признаки государства. Функции государства. Теории возникновения государства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основные признаки государства, описывать особенности территориального устройства государства на конкретных примерах.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допускать существование различных точек зрения; формулировать собственное мнение и позицию; анализировать объекты, выделять главное; устанавливать причинно-следственные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участвовать в 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detail_6722.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106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48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Сущность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организация государст-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Политическая власть. Государство как главный институт политической власти.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Регулятивные, познавательные,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основные признаки государства, описывать особенности территориального устройства государства на конкретных примерах.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срав-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Признаки государства. Функции государства. Теории возникновения государства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и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государ-ственного уст-ройства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Территориальная организация государств. Формы государственного устройства. Унитарное государство, федерация, конфедерация, их сущность и отличительные черты. Форма правления. Монархия, ее сущность и особенности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форму государственного устройства, формы правления, их особенности; характеризовать государство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 точки зрения его государственного устройства и формы правления.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государ-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ственного уст-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Территориаль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ная организация государств. Формы государственного 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Бесед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вательные,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Диффе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форму государственного устройства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правления, их особенности; характеризовать государство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Информа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ционная компетенция.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Поиск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ин-формации с использо-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ванием ин-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ройства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устройства. Унитарное государство, федерация, конфедерация, их сущность и отличительные черты. Форма правления. Монархия, ее сущность и особенности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точки зрения его государственного устройства и формы правления.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высказывать собственные суждения,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Местное самоуправление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Понятие местного самоуправления. Сущность местного самоуправления. Исторические и культурные варианты самоуправления. Круг прав местного самоуправления, состав и структура руководящих органов.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Функции местного самоуправления в демократическом обществе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 сущность местного самоуправления и его роль в обществе; характеризовать основные функции местного самоуправления.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проявлять эмпатию – понимание чувств других; осуществлять поиск нужной информации в учебнике, пользоваться таблицами; высказываться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устной и письменной форме; допускать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существование различных точек зрения, принимать другое мнение и 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обосновывать суждения,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Модели политической системы современного об-щества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Сущность политической власти. 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Политика как общественное явление. Политическая система, ее структура и сущность. Основные модели политических систем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сущность политической власти, политику как общественное явление, основные модели политических систем.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осуществлять индивидуальную 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288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Модели политической системы современного общества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Сущность политической власти. Политика как об-щественное явление. Политическая система, ее структура и сущность.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Основные модели политических систем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учит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сущность политической власти, политику как общественное явление, основные модели политических систем.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задачу, планировать свои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действия, осуществлять итоговый и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проводить сравнительный анализ, сопоставлять,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60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Политическая система общест-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(проверка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коррекция знаний и 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раздела «Политическая система общества», основные понятия и 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осуществлять индивидуальную образовательную траекторию, работать с тестовыми заданиями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detail_8560.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03"/>
        <w:gridCol w:w="5697"/>
      </w:tblGrid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Глава VI. Политическая жизнь общества (14 часов)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Образовательные цели/задачи</w:t>
            </w:r>
          </w:p>
        </w:tc>
      </w:tr>
      <w:tr w:rsidR="00090F17">
        <w:trPr>
          <w:jc w:val="center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Цели/задачи ученика: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изучить главу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«Политическая жизнь общества» и получить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систему обществоведческих знаний, необходимых для изучения образовательной области «Обществознание» на базовом уровне;</w:t>
            </w:r>
          </w:p>
          <w:p w:rsidR="00090F17" w:rsidRDefault="00090F17">
            <w:pPr>
              <w:pStyle w:val="ParagraphStyle"/>
              <w:spacing w:before="12"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иметь представление о понятиях: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«политический режим», «авторитарный режим», «тоталитарный режим», «демократический режим», «демократия», «гражданство», «натурализация», «избирательное право», «референдум»,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«выборы», «политическая партия», «политическая программа», «политическая философия», «идеология», «коммунизм», «либерализм», «консерватизм», «фашизм», «политические группы», «движения», «лобби», «группы давления», «группы интересов», «элита»;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Цели/задачи педагога: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создать условия учащимся для: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формирования представлений: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 основных формах участия граждан в политической жизни страны;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формирования умений: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особенности политических режимов государств, политических партий и определять сущность их функций, различные модели поведения субъектов политической жизни, особенности политического процесса в России;</w:t>
            </w:r>
          </w:p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lastRenderedPageBreak/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овладения навыками: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первичного анализа и использования социальной информации, общей ориентации в актуальных общественных событиях и процессах; сознательного неприятия антиобщественного поведения; нравственной и правовой оценки конкретных поступков людей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5703"/>
        <w:gridCol w:w="5697"/>
      </w:tblGrid>
      <w:tr w:rsidR="00090F17">
        <w:trPr>
          <w:jc w:val="center"/>
        </w:trPr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Symbol" w:hAnsi="Symbol" w:cs="Symbol"/>
                <w:noProof/>
                <w:sz w:val="22"/>
                <w:szCs w:val="22"/>
              </w:rPr>
              <w:t>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овладеть умениями: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анализировать основные формы участия граждан в политической жизни страны;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характеризовать особенности политических режимов государств, политические партии и определять сущность их функций, различные модели поведения субъектов политической жизни, особенности политического процесса в России;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определять сущность гражданства и объяснять его юридические и политические основы;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сравнивать основные типы политической философии</w:t>
            </w:r>
          </w:p>
        </w:tc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Педагогическая система урочной и внеурочной деятельности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Внеурочная деятельность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Дистанционный курс по обществознанию (при наличии в ОУ); применение мультимедийных презентаций; поиск информации с использованием интернет-ресурсов; проектная деятельность по теме «Политическая жизнь общества»; элективный курс по обществознанию; кружковые занятия (при наличии данного вида дополнительного образования в ОУ); представление результатов индивидуальной или групповой познавательной деятельности в форме сочинения, творческих работ, исследовательского проекта, публичной презентации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before="48" w:after="4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Самостоятельная работа (д/з)</w:t>
            </w:r>
          </w:p>
        </w:tc>
      </w:tr>
      <w:tr w:rsidR="00090F17">
        <w:trPr>
          <w:jc w:val="center"/>
        </w:trPr>
        <w:tc>
          <w:tcPr>
            <w:tcW w:w="11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§ 19. Репродуктивный уровень: в. 3–6. Конструктивный уровень: в. 2.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§ 19. Творческий уровень: практикум, в. 1.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§ 20. Репродуктивный уровень: в. 1, 3, 4, 7. Конструктивный уровень: практикум.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§ 20. Творческий уровень: подготовка проектов «Рекламная кампания к выборам» (работа по группам).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Творческий уровень: сочинение-рассуждение на тему «Роль “четвертой власти” в обществе».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§ 21. Репродуктивный уровень: в. 5, 6. Конструктивный уровень: в. 1, практикум. Творческий уровень: мини-сочинение (по в. 4).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Творческий уровень: рефераты на тему «Политические партии и движения в России».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Творческий уровень: рефераты на тему «Политические партии и движения в России».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Творческий уровень: сообщения на тему «Деятельность правительственных и неправительственных организаций в РФ».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Повторение. Подготовка к тесту.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Повторение. Подготовка к итоговой контрольной работе.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• Гл. VI. Повторение.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• Гл. VI. Повторение</w:t>
            </w: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тип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Элементы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содержания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(дидактические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единицы на основе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общеобразователь-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стандарта)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педагогической деятельности и дидактическая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модель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ческого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процесса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Педагогические средства</w:t>
            </w:r>
          </w:p>
        </w:tc>
        <w:tc>
          <w:tcPr>
            <w:tcW w:w="7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Универсальные учебные действия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зации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совзаимодействия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уроке</w:t>
            </w:r>
          </w:p>
        </w:tc>
        <w:tc>
          <w:tcPr>
            <w:tcW w:w="46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Планируемые образовательные результаты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Календарные сроки</w:t>
            </w:r>
          </w:p>
        </w:tc>
      </w:tr>
      <w:tr w:rsidR="00090F17">
        <w:trPr>
          <w:jc w:val="center"/>
        </w:trPr>
        <w:tc>
          <w:tcPr>
            <w:tcW w:w="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освоения и уровень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владения компетенциями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компоненты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культурно-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компетентностного опыта / 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приобретенная компетентность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информационно-методическое обеспечение педагогической системы урочной</w:t>
            </w:r>
          </w:p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внеурочной занятости учащихся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Условия политической жизни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Политическая жизнь общества, ее характеристика. Политический режим. Типология политических режимов. Сущность демократии, ее основные ценности и признаки. Отличительны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е черты выборов в демократическом обществе. Политические цели и средства их достижения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Личностные,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особенности политических режимов государств, определять сущность гражданства и объяснять его юридические и политические основы.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ориентироваться на понимание причин успеха в учебе;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формулировать собственную точку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зрения, приходить к общему решению; осуществлять поиск нужной информации, выделять главное, проявлять эмпатию – понимание чувств других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определять понятия, вступать в речевое общение,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48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trHeight w:val="84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Условия политической жизни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Политическая жизнь общества, ее характеристика. Политический режим. Типология политических режимов. Сущность демократии, ее основные ценности и признаки. Отличительные черты выборов в демократическом обществе. Политические цели и средства их достижения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Фронтальная беседа, работа с 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особенности политических режимов различных государств, определять сущность гражданства, а также объяснять его юридические и политические основы.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допускать существование различных точек зрения; формулировать собственное мнение и позицию; анализировать объекты, выделять главное; устанавливать причинно-следственные связи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речевое общение, участвовать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диалоге,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Презентация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http://mirppt. ucoz.ru/load/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obshhestvoznanie/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9-4-11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Формы управления политической жизнью и меха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низмы участия граждан в этом управлении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(ком-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Избирательное право и его сущность. Референдум. Выборы. Избирательная кампания.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Политическая партия: понятие, признаки, функции. Многопартийность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Работа в парах: пары смешанного состав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определять, какие существуют формы участия граждан в политической жизни страны; характеризовать политические партии, сущность их функций;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разъяснять сущность политической программы партий.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задачу, планировать свои действия, осуществлять итоговый пошаговый контроль;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detail_7179.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Формы управления политической жизнью и механизмы участия граждан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 xml:space="preserve">в этом управлении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Избирательное право и его сущность. Референдум. Выборы. Избирательная кампания. Политическая партия: понятие, признаки, функции. Многопартийность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определять, какие существуют формы участия граждан в политической жизни страны; характеризовать политические партии, сущность их функций; разъяснять сущность политической программы партий.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вступать 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59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Политическая философия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(комбинированный)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Политическая философия как система взглядов на устройство об-щества. Политическая идеология.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Влияние СМИ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на позиции избирателя во время предвыборных кампаний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 книгой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Дифференцированная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и сравнивать основные типы политической философии.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формулировать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познавательные цели; развивать этические чувства (стыда, вины, совести); осуществлять поиск нужной информации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Информационная компетенция.</w:t>
            </w:r>
          </w:p>
          <w:p w:rsidR="00090F17" w:rsidRDefault="00090F17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высказывать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собственные суждения, работать с 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detail_9273.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trHeight w:val="2964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Субъекты политической жизни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(изучение нового материала)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Политические группы как субъекты политической жизни страны. Политические и общественные движения. «Лобби», лоббирование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коммуникативные,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Коллективная работа, пары смешанного состава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различные модели поведения субъ-ектов политической жизни, в том числе возможные варианты участия граждан в политике; объяснять деятельность «лобби» и их роль в общественной жизни страны.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проявлять эмпатию – понимание чувств других; осуществлять поиск нужной информации в учебнике, пользоваться таблицами; высказываться в устной и письменной форме; допускать существование различных точек зрения, принимать другое мнение и позицию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Учебно-познавательная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обосновывать суждения, приводить доказательства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2352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61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и политика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(обобщение и систематизация знаний: деловая игра)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Политический процесс. Основные формы участия граждан в политической жизни страны. Лидерство в политике. Партийная борьба за власть в российском обществе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Объяснительно-иллюстративная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Беседа, работа с книгой, демонстрация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Научатся: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характеризовать основные формы участия граждан в политической жизни страны.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понятия, вступать в речевое общение, осуществлять 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индивидуальную 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62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 и по-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литика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(обобщение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систематизация знаний: деловая игра)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Политический процесс. Основные формы участия граждан в политической жизни страны. Лидерство в политике. Партийная борьба за власть в российском обществе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основные формы участия граждан в политической жизни страны.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trHeight w:val="744"/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63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Я и политика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(обобщение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 xml:space="preserve">и систематизация знаний: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деловая игра)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Политический процесс. Основные формы участия граждан в политической жизни страны. Лидерство в политике.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Партийная борьба за власть в российском обществе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основные формы участия граждан в политической жизни страны.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принимать и сохранять учебную задачу, планировать свои действия, осуществлять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64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Особенности политического процесса в России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(обобщение и систематизация знаний: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конференция)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Роль партий и движений в современной России. Ос-новные партии и движения, их программные заявления. Особенности политического процесса в России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Регулятивные, познавательные,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Работа в парах: пары смешанного состава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(сильный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учит слабого)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характеризовать особенности политического процесса в России.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Предметная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проводить сравнительный анализ, сопоставлять, рассуждать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65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Правительственные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неправительственные организации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(проверка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 xml:space="preserve">и коррекция знаний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lastRenderedPageBreak/>
              <w:t>и 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Деятельность правительственных и неправительственных организаций на территории РФ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Репродуктивная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Упражнения, практикум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личностные, коммуникативные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 в парах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определять формы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и методы деятельности правительственных и неправительственных организаций на территории РФ.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сохранять мотивацию к учебе,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ориентироваться в нравственном содержании поступков; задавать вопросы, использовать речь для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регуляции своего действия; ориентироваться на различные способы решения поставленной задачи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Коммуникативная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Умеют: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работать в парах; распределять обязанности, проявлять способность к взаимод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ействию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Поиск ин-формации с использованием ин-тернет-ресурсов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Продолжение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66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Политическая жизнь общества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(проверка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br/>
              <w:t>и коррекция знаний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 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раздела «Политическая жизнь общества», основные понятия и 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Проблем-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 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вступать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 речевое общение, осуществлять индивидуальную образовательную траекторию, работать с книгой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detail_7039.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67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Человек и 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(обобщение и систематизация знаний)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курса «Обществознание. 10 класс»,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владеть основами смыслового чтения текста, анализировать объекты; различать способ и результат действия;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lastRenderedPageBreak/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осуществлять индивидуальную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образовательную траекторию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http://www. rusedu.ru/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detail_9497. 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spacing w:after="96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0"/>
          <w:szCs w:val="20"/>
          <w:lang w:val="ru-RU"/>
        </w:rPr>
        <w:lastRenderedPageBreak/>
        <w:t>Окончание табл.</w:t>
      </w:r>
    </w:p>
    <w:tbl>
      <w:tblPr>
        <w:tblW w:w="11400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379"/>
        <w:gridCol w:w="829"/>
        <w:gridCol w:w="1490"/>
        <w:gridCol w:w="817"/>
        <w:gridCol w:w="721"/>
        <w:gridCol w:w="745"/>
        <w:gridCol w:w="757"/>
        <w:gridCol w:w="2596"/>
        <w:gridCol w:w="1106"/>
        <w:gridCol w:w="986"/>
        <w:gridCol w:w="974"/>
      </w:tblGrid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9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11</w:t>
            </w:r>
          </w:p>
        </w:tc>
      </w:tr>
      <w:tr w:rsidR="00090F17">
        <w:trPr>
          <w:jc w:val="center"/>
        </w:trPr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68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Человек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 общество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(проверка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 коррекция знаний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и умений)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Материал курса «Обществознание. 10 класс», основные понятия и термины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Проблемное изложение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Проблемные задания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Познавательные, регулятивные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Индивидуальная работа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Научатся: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планировать свои действия, осуществлять итоговый и пошаговый контроль.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Получат возможность научиться: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владеть основами смыслового чтения текста, анализировать объекты; различать способ и результат действия; развивать способность к самооценке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Целостно-смысловая компетенция.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Умеют: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осуществлять индивидуальную образовательную траекторию, работать с тестовыми заданиями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Итоговое контрольное тестирование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(электрон. вариант)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http://www. rusedu.ru/</w:t>
            </w:r>
          </w:p>
          <w:p w:rsidR="00090F17" w:rsidRP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090F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detail_7588.</w:t>
            </w:r>
          </w:p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html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F17" w:rsidRDefault="00090F17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090F17" w:rsidRDefault="00090F17" w:rsidP="00090F17">
      <w:pPr>
        <w:pStyle w:val="ParagraphStyle"/>
        <w:ind w:left="-48"/>
        <w:jc w:val="center"/>
        <w:rPr>
          <w:rFonts w:ascii="Times New Roman" w:hAnsi="Times New Roman" w:cs="Times New Roman"/>
          <w:i/>
          <w:iCs/>
          <w:sz w:val="20"/>
          <w:szCs w:val="20"/>
          <w:lang w:val="ru-RU"/>
        </w:rPr>
      </w:pPr>
    </w:p>
    <w:p w:rsidR="00F26372" w:rsidRDefault="00F26372"/>
    <w:sectPr w:rsidR="00F26372" w:rsidSect="00090F17">
      <w:pgSz w:w="15840" w:h="12240" w:orient="landscape"/>
      <w:pgMar w:top="850" w:right="1134" w:bottom="170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F17"/>
    <w:rsid w:val="00090F17"/>
    <w:rsid w:val="00703F6A"/>
    <w:rsid w:val="00F2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CCF35A-D780-4609-9C26-898C2DD2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90F1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090F1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090F17"/>
    <w:rPr>
      <w:color w:val="000000"/>
      <w:sz w:val="20"/>
      <w:szCs w:val="20"/>
    </w:rPr>
  </w:style>
  <w:style w:type="character" w:customStyle="1" w:styleId="Heading">
    <w:name w:val="Heading"/>
    <w:uiPriority w:val="99"/>
    <w:rsid w:val="00090F1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90F1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90F1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90F1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90F17"/>
    <w:rPr>
      <w:color w:val="00800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12578</Words>
  <Characters>71697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Надежда</cp:lastModifiedBy>
  <cp:revision>3</cp:revision>
  <dcterms:created xsi:type="dcterms:W3CDTF">2015-02-05T19:42:00Z</dcterms:created>
  <dcterms:modified xsi:type="dcterms:W3CDTF">2015-02-05T19:42:00Z</dcterms:modified>
</cp:coreProperties>
</file>